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bdr w:val="single" w:color="auto" w:sz="4" w:space="0"/>
        </w:rPr>
      </w:pP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spacing w:line="600" w:lineRule="auto"/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发展党员公示材料（参考样张）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1、“接收预备党员公示”参考格式：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公   示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经一年以上的培养教育与考察，             党总支               党支部拟在近期召开支部大会，讨论         等   名同志的入党申请。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为了进一步加强发展党员工作的透明度，保证发展新党员的质量，加强对发展党员工作的民主监督，现将发展对象情况公示如下：</w:t>
      </w:r>
    </w:p>
    <w:p>
      <w:pPr>
        <w:spacing w:line="360" w:lineRule="auto"/>
        <w:ind w:left="315" w:leftChars="150" w:firstLine="1440" w:firstLineChars="6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，  ，   年   月生，</w:t>
      </w:r>
      <w:bookmarkStart w:id="0" w:name="_Hlk532481508"/>
      <w:r>
        <w:rPr>
          <w:rFonts w:hint="eastAsia" w:ascii="宋体" w:hAnsi="宋体" w:eastAsia="宋体" w:cs="宋体"/>
          <w:sz w:val="24"/>
        </w:rPr>
        <w:t xml:space="preserve">学院               ，班级（职务）：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，</w:t>
      </w:r>
      <w:bookmarkEnd w:id="0"/>
      <w:r>
        <w:rPr>
          <w:rFonts w:hint="eastAsia" w:ascii="宋体" w:hAnsi="宋体" w:eastAsia="宋体" w:cs="宋体"/>
          <w:sz w:val="24"/>
        </w:rPr>
        <w:t>申请入党时间         ，确定为入党积极分子时间       ，确定为发展对象时间         。</w:t>
      </w:r>
    </w:p>
    <w:p>
      <w:pPr>
        <w:spacing w:line="360" w:lineRule="auto"/>
        <w:ind w:left="315" w:leftChars="150" w:firstLine="1440" w:firstLineChars="6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，  ，   年   月生，学院               ，班级（职务）：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，申请入党时间         ，确定为入党积极分子时间       ，确定为发展对象时间         。</w:t>
      </w:r>
    </w:p>
    <w:p>
      <w:pPr>
        <w:spacing w:line="360" w:lineRule="auto"/>
        <w:ind w:left="315" w:leftChars="150" w:firstLine="1440" w:firstLineChars="600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公示时间为一周（      年   月    日至    年     月   日）。各单位或个人如有意见，可通过来电、来访、来函等形式反映。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联系地址：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联系电话：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联系人：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       党总支（盖章）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       年    月    日</w:t>
      </w:r>
    </w:p>
    <w:p>
      <w:pPr>
        <w:ind w:firstLine="480"/>
        <w:jc w:val="left"/>
        <w:rPr>
          <w:rFonts w:asciiTheme="minorEastAsia" w:hAnsiTheme="minorEastAsia"/>
          <w:sz w:val="24"/>
          <w:szCs w:val="28"/>
        </w:rPr>
      </w:pPr>
    </w:p>
    <w:p>
      <w:pPr>
        <w:widowControl/>
        <w:jc w:val="left"/>
      </w:pPr>
      <w:r>
        <w:br w:type="page"/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表9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发展党员公示来访（电、函）情况登记及公示结果情况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93"/>
        <w:gridCol w:w="1611"/>
        <w:gridCol w:w="1365"/>
        <w:gridCol w:w="1419"/>
        <w:gridCol w:w="1303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被公示人姓名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专业班级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拟发展  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拟转正    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       单位职务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来访日期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9781" w:type="dxa"/>
            <w:gridSpan w:val="7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公示时间：            年   月   日 至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65" w:hRule="atLeast"/>
        </w:trPr>
        <w:tc>
          <w:tcPr>
            <w:tcW w:w="9781" w:type="dxa"/>
            <w:gridSpan w:val="7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来访（电、函）反映的主要情况及公示结果情况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3270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调查人签名：</w:t>
            </w:r>
          </w:p>
          <w:p>
            <w:pPr>
              <w:spacing w:before="240"/>
              <w:ind w:firstLine="5880" w:firstLineChars="28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       处理         意见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党总支负责人签名：</w:t>
            </w:r>
          </w:p>
          <w:p>
            <w:pPr>
              <w:spacing w:line="300" w:lineRule="auto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                 党总支盖章：        </w:t>
            </w: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1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表9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bookmarkStart w:id="1" w:name="_GoBack"/>
      <w:bookmarkEnd w:id="1"/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ind w:left="-141" w:leftChars="-67"/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发展党员公示来访（电、函）情况登记及公示结果情况（教工）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93"/>
        <w:gridCol w:w="1611"/>
        <w:gridCol w:w="1365"/>
        <w:gridCol w:w="1419"/>
        <w:gridCol w:w="1303"/>
        <w:gridCol w:w="2382"/>
      </w:tblGrid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被公示人姓名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部门、岗位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拟发展  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拟转正    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       单位职务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来访日期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30" w:hRule="atLeast"/>
        </w:trPr>
        <w:tc>
          <w:tcPr>
            <w:tcW w:w="9781" w:type="dxa"/>
            <w:gridSpan w:val="7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公示时间：            年   月   日 至     年   月   日</w:t>
            </w:r>
          </w:p>
        </w:tc>
      </w:tr>
      <w:tr>
        <w:trPr>
          <w:trHeight w:val="3765" w:hRule="atLeast"/>
        </w:trPr>
        <w:tc>
          <w:tcPr>
            <w:tcW w:w="9781" w:type="dxa"/>
            <w:gridSpan w:val="7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来访（电、函）反映的主要情况及公示结果情况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3270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调查人签名：</w:t>
            </w:r>
          </w:p>
          <w:p>
            <w:pPr>
              <w:spacing w:before="240"/>
              <w:ind w:firstLine="5880" w:firstLineChars="28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       处理         意见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党总支负责人签名：</w:t>
            </w:r>
          </w:p>
          <w:p>
            <w:pPr>
              <w:spacing w:line="300" w:lineRule="auto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                 党总支盖章：        </w:t>
            </w: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1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</w:tc>
      </w:tr>
    </w:tbl>
    <w:p/>
    <w:p/>
    <w:sectPr>
      <w:pgSz w:w="11906" w:h="16838"/>
      <w:pgMar w:top="873" w:right="1558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7D0"/>
    <w:rsid w:val="00135D44"/>
    <w:rsid w:val="002E4439"/>
    <w:rsid w:val="002E5570"/>
    <w:rsid w:val="0030176F"/>
    <w:rsid w:val="00341488"/>
    <w:rsid w:val="003D1CDD"/>
    <w:rsid w:val="003E6872"/>
    <w:rsid w:val="00416A20"/>
    <w:rsid w:val="004421A4"/>
    <w:rsid w:val="004E27D0"/>
    <w:rsid w:val="004F5783"/>
    <w:rsid w:val="00504015"/>
    <w:rsid w:val="00544AAA"/>
    <w:rsid w:val="005E2034"/>
    <w:rsid w:val="005F519E"/>
    <w:rsid w:val="006174AD"/>
    <w:rsid w:val="006A1D2E"/>
    <w:rsid w:val="006E708C"/>
    <w:rsid w:val="00712401"/>
    <w:rsid w:val="00715C24"/>
    <w:rsid w:val="0073241F"/>
    <w:rsid w:val="007A1C58"/>
    <w:rsid w:val="007C2B33"/>
    <w:rsid w:val="00885826"/>
    <w:rsid w:val="00937486"/>
    <w:rsid w:val="0095585A"/>
    <w:rsid w:val="009C4729"/>
    <w:rsid w:val="009C61B8"/>
    <w:rsid w:val="009F0892"/>
    <w:rsid w:val="00AB0AD5"/>
    <w:rsid w:val="00AB6D1C"/>
    <w:rsid w:val="00C57376"/>
    <w:rsid w:val="00D50460"/>
    <w:rsid w:val="00DB5756"/>
    <w:rsid w:val="00E52E25"/>
    <w:rsid w:val="00EC3401"/>
    <w:rsid w:val="00FC3FA1"/>
    <w:rsid w:val="00FC7910"/>
    <w:rsid w:val="0E846AE4"/>
    <w:rsid w:val="FEE0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203</Words>
  <Characters>1161</Characters>
  <Lines>9</Lines>
  <Paragraphs>2</Paragraphs>
  <TotalTime>0</TotalTime>
  <ScaleCrop>false</ScaleCrop>
  <LinksUpToDate>false</LinksUpToDate>
  <CharactersWithSpaces>1362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2018-12-13T13:34:00Z</dcterms:created>
  <dc:creator>Administrator</dc:creator>
  <cp:lastModifiedBy>yuanlegend</cp:lastModifiedBy>
  <cp:lastPrinted>2018-12-20T08:41:00Z</cp:lastPrinted>
  <dcterms:modified xsi:type="dcterms:W3CDTF">2020-07-03T17:54:36Z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